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E5" w:rsidRPr="003C4412" w:rsidRDefault="00BB69C7" w:rsidP="008C51E5">
      <w:pPr>
        <w:pStyle w:val="Header"/>
        <w:tabs>
          <w:tab w:val="clear" w:pos="4153"/>
        </w:tabs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-206375</wp:posOffset>
            </wp:positionV>
            <wp:extent cx="1040765" cy="758825"/>
            <wp:effectExtent l="19050" t="0" r="6985" b="0"/>
            <wp:wrapSquare wrapText="bothSides"/>
            <wp:docPr id="4" name="Picture 4" descr="LOGO ELLIN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LLIN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905" t="30974" r="32591" b="2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-110490</wp:posOffset>
            </wp:positionV>
            <wp:extent cx="866775" cy="763905"/>
            <wp:effectExtent l="19050" t="0" r="9525" b="0"/>
            <wp:wrapSquare wrapText="bothSides"/>
            <wp:docPr id="3" name="Picture 3" descr="ei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m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1E5">
        <w:rPr>
          <w:rFonts w:ascii="Calibri" w:hAnsi="Calibri"/>
          <w:noProof/>
          <w:sz w:val="26"/>
          <w:szCs w:val="26"/>
        </w:rPr>
        <w:t xml:space="preserve">ΕΘΝΙΚΟ </w:t>
      </w:r>
      <w:r w:rsidR="008C51E5" w:rsidRPr="003C4412">
        <w:rPr>
          <w:rFonts w:ascii="Calibri" w:hAnsi="Calibri"/>
          <w:noProof/>
          <w:sz w:val="26"/>
          <w:szCs w:val="26"/>
        </w:rPr>
        <w:t>ΣΥΣΤΗΜΑ</w:t>
      </w:r>
      <w:r w:rsidR="008C51E5" w:rsidRPr="00A869DF">
        <w:rPr>
          <w:rFonts w:ascii="Calibri" w:hAnsi="Calibri"/>
          <w:noProof/>
          <w:sz w:val="26"/>
          <w:szCs w:val="26"/>
        </w:rPr>
        <w:t xml:space="preserve"> </w:t>
      </w:r>
      <w:r w:rsidR="008C51E5">
        <w:rPr>
          <w:rFonts w:ascii="Calibri" w:hAnsi="Calibri"/>
          <w:noProof/>
          <w:sz w:val="26"/>
          <w:szCs w:val="26"/>
        </w:rPr>
        <w:t>ΥΠΟΔΟΜΩΝ</w:t>
      </w:r>
      <w:r w:rsidR="008C51E5" w:rsidRPr="003C4412">
        <w:rPr>
          <w:rFonts w:ascii="Calibri" w:hAnsi="Calibri"/>
          <w:noProof/>
          <w:sz w:val="26"/>
          <w:szCs w:val="26"/>
        </w:rPr>
        <w:t xml:space="preserve"> ΠΟΙΟΤΗΤΑΣ</w:t>
      </w:r>
    </w:p>
    <w:p w:rsidR="008C51E5" w:rsidRDefault="004F2B1B" w:rsidP="008C51E5">
      <w:pPr>
        <w:jc w:val="center"/>
      </w:pPr>
      <w:r w:rsidRPr="004F2B1B">
        <w:rPr>
          <w:rFonts w:ascii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7.95pt;margin-top:3.9pt;width:457.45pt;height:0;z-index:251656704" o:connectortype="straight" strokecolor="#002060" strokeweight="1.5pt">
            <v:shadow type="perspective" color="#243f60" opacity=".5" offset="1pt" offset2="-1pt"/>
          </v:shape>
        </w:pict>
      </w:r>
    </w:p>
    <w:p w:rsidR="008C51E5" w:rsidRPr="003F3590" w:rsidRDefault="008C51E5" w:rsidP="008C51E5">
      <w:pPr>
        <w:jc w:val="center"/>
        <w:rPr>
          <w:rFonts w:ascii="Calibri" w:hAnsi="Calibri"/>
          <w:sz w:val="26"/>
          <w:szCs w:val="26"/>
        </w:rPr>
      </w:pPr>
      <w:r w:rsidRPr="003C4412">
        <w:rPr>
          <w:rFonts w:ascii="Calibri" w:hAnsi="Calibri"/>
          <w:sz w:val="26"/>
          <w:szCs w:val="26"/>
        </w:rPr>
        <w:t>Ε</w:t>
      </w:r>
      <w:r>
        <w:rPr>
          <w:rFonts w:ascii="Calibri" w:hAnsi="Calibri"/>
          <w:sz w:val="26"/>
          <w:szCs w:val="26"/>
        </w:rPr>
        <w:t>ΛΛΗΝΙΚΟ ΙΝΣΤΙΤΟΥΤΟ ΜΕΤΡΟΛΟΓΙΑΣ</w:t>
      </w:r>
    </w:p>
    <w:p w:rsidR="008C51E5" w:rsidRPr="0038230C" w:rsidRDefault="008C51E5" w:rsidP="008C51E5">
      <w:pPr>
        <w:jc w:val="right"/>
      </w:pPr>
    </w:p>
    <w:p w:rsidR="00233B0A" w:rsidRPr="00FB73DE" w:rsidRDefault="00FB73DE">
      <w:pPr>
        <w:pStyle w:val="Title"/>
        <w:spacing w:before="60" w:after="60"/>
        <w:ind w:left="-360"/>
        <w:rPr>
          <w:rFonts w:ascii="Calibri" w:hAnsi="Calibri" w:cs="Calibri"/>
          <w:sz w:val="26"/>
          <w:u w:val="none"/>
        </w:rPr>
      </w:pPr>
      <w:r>
        <w:rPr>
          <w:rFonts w:ascii="Calibri" w:hAnsi="Calibri" w:cs="Calibri"/>
          <w:sz w:val="32"/>
          <w:u w:val="none"/>
        </w:rPr>
        <w:t>ΔΗΛΩΣΗ ΣΥΜΜΕΤΟΧΗΣ</w:t>
      </w:r>
    </w:p>
    <w:p w:rsidR="002221AD" w:rsidRPr="006D11B2" w:rsidRDefault="002221AD">
      <w:pPr>
        <w:pStyle w:val="Title"/>
        <w:spacing w:before="60" w:after="60"/>
        <w:ind w:left="-360"/>
        <w:rPr>
          <w:rFonts w:ascii="Calibri" w:hAnsi="Calibri" w:cs="Calibri"/>
          <w:color w:val="FF0000"/>
          <w:sz w:val="26"/>
          <w:u w:val="none"/>
        </w:rPr>
      </w:pPr>
    </w:p>
    <w:p w:rsidR="00711F53" w:rsidRPr="00F10F28" w:rsidRDefault="00711F53" w:rsidP="002221AD">
      <w:pPr>
        <w:pStyle w:val="Title"/>
        <w:rPr>
          <w:rFonts w:ascii="Calibri" w:hAnsi="Calibri" w:cs="Calibri"/>
          <w:sz w:val="28"/>
          <w:szCs w:val="28"/>
          <w:u w:val="none"/>
        </w:rPr>
      </w:pPr>
      <w:r w:rsidRPr="00F10F28">
        <w:rPr>
          <w:rFonts w:ascii="Calibri" w:hAnsi="Calibri" w:cs="Calibri"/>
          <w:sz w:val="28"/>
          <w:szCs w:val="28"/>
          <w:u w:val="none"/>
        </w:rPr>
        <w:t>Πρό</w:t>
      </w:r>
      <w:r w:rsidR="00CA2C70" w:rsidRPr="00F10F28">
        <w:rPr>
          <w:rFonts w:ascii="Calibri" w:hAnsi="Calibri" w:cs="Calibri"/>
          <w:sz w:val="28"/>
          <w:szCs w:val="28"/>
          <w:u w:val="none"/>
        </w:rPr>
        <w:t>γραμμα Μεταφοράς Τεχνογνωσίας Συ</w:t>
      </w:r>
      <w:r w:rsidRPr="00F10F28">
        <w:rPr>
          <w:rFonts w:ascii="Calibri" w:hAnsi="Calibri" w:cs="Calibri"/>
          <w:sz w:val="28"/>
          <w:szCs w:val="28"/>
          <w:u w:val="none"/>
        </w:rPr>
        <w:t xml:space="preserve">μβουλευτικού Χαρακτήρα </w:t>
      </w:r>
    </w:p>
    <w:p w:rsidR="002221AD" w:rsidRPr="00F10F28" w:rsidRDefault="00CA2C70" w:rsidP="002221AD">
      <w:pPr>
        <w:pStyle w:val="Title"/>
        <w:rPr>
          <w:rFonts w:ascii="Calibri" w:hAnsi="Calibri" w:cs="Calibri"/>
          <w:i/>
          <w:sz w:val="28"/>
          <w:szCs w:val="28"/>
          <w:u w:val="none"/>
        </w:rPr>
      </w:pPr>
      <w:r w:rsidRPr="00F10F28">
        <w:rPr>
          <w:rFonts w:ascii="Calibri" w:hAnsi="Calibri" w:cs="Calibri"/>
          <w:i/>
          <w:sz w:val="28"/>
          <w:szCs w:val="28"/>
          <w:u w:val="none"/>
        </w:rPr>
        <w:t xml:space="preserve">«Ειδικές Εφαρμογές του </w:t>
      </w:r>
      <w:r w:rsidR="00711F53" w:rsidRPr="00F10F28">
        <w:rPr>
          <w:rFonts w:ascii="Calibri" w:hAnsi="Calibri" w:cs="Calibri"/>
          <w:i/>
          <w:sz w:val="28"/>
          <w:szCs w:val="28"/>
          <w:u w:val="none"/>
          <w:lang w:val="en-GB"/>
        </w:rPr>
        <w:t>ISO</w:t>
      </w:r>
      <w:r w:rsidR="00711F53" w:rsidRPr="00F10F28">
        <w:rPr>
          <w:rFonts w:ascii="Calibri" w:hAnsi="Calibri" w:cs="Calibri"/>
          <w:i/>
          <w:sz w:val="28"/>
          <w:szCs w:val="28"/>
          <w:u w:val="none"/>
        </w:rPr>
        <w:t xml:space="preserve"> 17025</w:t>
      </w:r>
      <w:r w:rsidRPr="00F10F28">
        <w:rPr>
          <w:rFonts w:ascii="Calibri" w:hAnsi="Calibri" w:cs="Calibri"/>
          <w:i/>
          <w:sz w:val="28"/>
          <w:szCs w:val="28"/>
          <w:u w:val="none"/>
        </w:rPr>
        <w:t>:2017</w:t>
      </w:r>
      <w:r w:rsidR="002221AD" w:rsidRPr="00F10F28">
        <w:rPr>
          <w:rFonts w:ascii="Calibri" w:hAnsi="Calibri" w:cs="Calibri"/>
          <w:i/>
          <w:sz w:val="28"/>
          <w:szCs w:val="28"/>
          <w:u w:val="none"/>
        </w:rPr>
        <w:t>»</w:t>
      </w:r>
    </w:p>
    <w:p w:rsidR="002221AD" w:rsidRPr="00332FEB" w:rsidRDefault="00332FEB" w:rsidP="002221AD">
      <w:pPr>
        <w:pStyle w:val="Title"/>
        <w:rPr>
          <w:rFonts w:ascii="Calibri" w:hAnsi="Calibri" w:cs="Calibri"/>
          <w:sz w:val="24"/>
          <w:u w:val="none"/>
        </w:rPr>
      </w:pPr>
      <w:r>
        <w:rPr>
          <w:rFonts w:ascii="Calibri" w:hAnsi="Calibri" w:cs="Calibri"/>
          <w:sz w:val="24"/>
          <w:u w:val="none"/>
        </w:rPr>
        <w:t>Τ</w:t>
      </w:r>
      <w:r w:rsidRPr="00880D75">
        <w:rPr>
          <w:rFonts w:ascii="Calibri" w:hAnsi="Calibri" w:cs="Calibri"/>
          <w:sz w:val="24"/>
          <w:szCs w:val="24"/>
          <w:u w:val="none"/>
        </w:rPr>
        <w:t xml:space="preserve">όπος Υλοποίησης: </w:t>
      </w:r>
      <w:r w:rsidR="00880D75" w:rsidRPr="00880D75">
        <w:rPr>
          <w:rFonts w:asciiTheme="minorHAnsi" w:hAnsiTheme="minorHAnsi" w:cstheme="minorHAnsi"/>
          <w:sz w:val="24"/>
          <w:szCs w:val="24"/>
          <w:u w:val="none"/>
        </w:rPr>
        <w:t>Λεωφόρος Κηφισού 50, Περιστέρι (κτήριο ΕΛΟΤ),</w:t>
      </w:r>
      <w:r w:rsidR="002621A6" w:rsidRPr="0098446A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880D75">
        <w:rPr>
          <w:rFonts w:ascii="Calibri" w:hAnsi="Calibri" w:cs="Calibri"/>
          <w:sz w:val="24"/>
          <w:szCs w:val="24"/>
          <w:u w:val="none"/>
        </w:rPr>
        <w:t>ΑΘΗΝΑ</w:t>
      </w:r>
    </w:p>
    <w:p w:rsidR="00233B0A" w:rsidRPr="006D11B2" w:rsidRDefault="00233B0A">
      <w:pPr>
        <w:pStyle w:val="Title"/>
        <w:spacing w:before="60" w:after="60"/>
        <w:rPr>
          <w:rFonts w:ascii="Calibri" w:hAnsi="Calibri" w:cs="Calibri"/>
          <w:u w:val="non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6660"/>
      </w:tblGrid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b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b/>
                <w:sz w:val="22"/>
                <w:lang w:val="el-GR"/>
              </w:rPr>
              <w:t>ΦΟΡΕΑΣ                        :</w:t>
            </w:r>
          </w:p>
        </w:tc>
        <w:tc>
          <w:tcPr>
            <w:tcW w:w="66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b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b/>
                <w:sz w:val="22"/>
                <w:lang w:val="el-GR"/>
              </w:rPr>
              <w:t>ΣΤΟΙΧΕΙΑ ΦΟΡΕΑ      :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(Δ/νση, Τηλ., </w:t>
            </w:r>
            <w:r w:rsidRPr="006D11B2">
              <w:rPr>
                <w:rFonts w:ascii="Calibri" w:hAnsi="Calibri" w:cs="Calibri"/>
                <w:sz w:val="22"/>
              </w:rPr>
              <w:t>Fax</w:t>
            </w:r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, ΑΦΜ, 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312398" w:rsidP="00312398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r>
              <w:rPr>
                <w:rFonts w:ascii="Calibri" w:hAnsi="Calibri" w:cs="Calibri"/>
                <w:sz w:val="22"/>
                <w:lang w:val="el-GR"/>
              </w:rPr>
              <w:t>ΔΟΥ, Δραστηριότητα</w:t>
            </w:r>
            <w:r w:rsidR="00233B0A" w:rsidRPr="006D11B2">
              <w:rPr>
                <w:rFonts w:ascii="Calibri" w:hAnsi="Calibri" w:cs="Calibri"/>
                <w:sz w:val="22"/>
                <w:lang w:val="el-GR"/>
              </w:rPr>
              <w:t>)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  <w:tr w:rsidR="00233B0A" w:rsidRPr="006D11B2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33B0A" w:rsidRPr="006D11B2" w:rsidRDefault="00233B0A">
            <w:pPr>
              <w:pStyle w:val="Heading3"/>
              <w:spacing w:before="120" w:after="120"/>
              <w:rPr>
                <w:rFonts w:ascii="Calibri" w:hAnsi="Calibri" w:cs="Calibri"/>
                <w:sz w:val="22"/>
                <w:lang w:val="el-GR"/>
              </w:rPr>
            </w:pPr>
            <w:proofErr w:type="gramStart"/>
            <w:r w:rsidRPr="006D11B2">
              <w:rPr>
                <w:rFonts w:ascii="Calibri" w:hAnsi="Calibri" w:cs="Calibri"/>
                <w:sz w:val="22"/>
              </w:rPr>
              <w:t>e</w:t>
            </w:r>
            <w:r w:rsidRPr="006D11B2">
              <w:rPr>
                <w:rFonts w:ascii="Calibri" w:hAnsi="Calibri" w:cs="Calibri"/>
                <w:sz w:val="22"/>
                <w:lang w:val="el-GR"/>
              </w:rPr>
              <w:t>-</w:t>
            </w:r>
            <w:r w:rsidRPr="006D11B2">
              <w:rPr>
                <w:rFonts w:ascii="Calibri" w:hAnsi="Calibri" w:cs="Calibri"/>
                <w:sz w:val="22"/>
              </w:rPr>
              <w:t>mail</w:t>
            </w:r>
            <w:proofErr w:type="gramEnd"/>
            <w:r w:rsidRPr="006D11B2">
              <w:rPr>
                <w:rFonts w:ascii="Calibri" w:hAnsi="Calibri" w:cs="Calibri"/>
                <w:sz w:val="22"/>
                <w:lang w:val="el-GR"/>
              </w:rPr>
              <w:t xml:space="preserve"> αρμόδιου φορέα     :</w:t>
            </w:r>
          </w:p>
        </w:tc>
        <w:tc>
          <w:tcPr>
            <w:tcW w:w="66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  <w:sz w:val="22"/>
              </w:rPr>
            </w:pPr>
          </w:p>
        </w:tc>
      </w:tr>
    </w:tbl>
    <w:p w:rsidR="00233B0A" w:rsidRPr="006D11B2" w:rsidRDefault="00233B0A">
      <w:pPr>
        <w:rPr>
          <w:rFonts w:ascii="Calibri" w:hAnsi="Calibri" w:cs="Calibri"/>
          <w:lang w:val="en-GB"/>
        </w:rPr>
      </w:pPr>
    </w:p>
    <w:p w:rsidR="00711F53" w:rsidRPr="006D11B2" w:rsidRDefault="00711F53">
      <w:pPr>
        <w:rPr>
          <w:rFonts w:ascii="Calibri" w:hAnsi="Calibri" w:cs="Calibri"/>
          <w:lang w:val="en-GB"/>
        </w:rPr>
      </w:pPr>
    </w:p>
    <w:p w:rsidR="00711F53" w:rsidRPr="006D11B2" w:rsidRDefault="00711F53">
      <w:pPr>
        <w:pStyle w:val="Heading3"/>
        <w:rPr>
          <w:rFonts w:ascii="Calibri" w:hAnsi="Calibri" w:cs="Calibri"/>
          <w:b/>
          <w:lang w:val="el-GR"/>
        </w:rPr>
      </w:pPr>
    </w:p>
    <w:p w:rsidR="00233B0A" w:rsidRPr="006D11B2" w:rsidRDefault="00FB73DE">
      <w:pPr>
        <w:pStyle w:val="Heading3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ΣΤΟΙΧΕΙΑ ΣΥΜΜΕΤΕΧΟΝΤΩΝ </w:t>
      </w:r>
      <w:r w:rsidR="005C414D" w:rsidRPr="006D11B2">
        <w:rPr>
          <w:rFonts w:ascii="Calibri" w:hAnsi="Calibri" w:cs="Calibri"/>
          <w:b/>
          <w:lang w:val="el-GR"/>
        </w:rPr>
        <w:t>στο ΠΡΟΓΡΑΜΜΑ</w:t>
      </w:r>
    </w:p>
    <w:p w:rsidR="00233B0A" w:rsidRPr="006D11B2" w:rsidRDefault="00233B0A">
      <w:pPr>
        <w:rPr>
          <w:rFonts w:ascii="Calibri" w:hAnsi="Calibri" w:cs="Calibri"/>
        </w:rPr>
      </w:pPr>
    </w:p>
    <w:tbl>
      <w:tblPr>
        <w:tblW w:w="928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/>
      </w:tblPr>
      <w:tblGrid>
        <w:gridCol w:w="468"/>
        <w:gridCol w:w="3960"/>
        <w:gridCol w:w="3420"/>
        <w:gridCol w:w="1440"/>
      </w:tblGrid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Ονοματεπώνυμο</w:t>
            </w:r>
          </w:p>
        </w:tc>
        <w:tc>
          <w:tcPr>
            <w:tcW w:w="3420" w:type="dxa"/>
          </w:tcPr>
          <w:p w:rsidR="00233B0A" w:rsidRPr="006D11B2" w:rsidRDefault="00CA2C70">
            <w:pPr>
              <w:spacing w:before="120" w:after="120"/>
              <w:jc w:val="center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 xml:space="preserve">                       </w:t>
            </w:r>
            <w:r w:rsidR="00233B0A" w:rsidRPr="006D11B2">
              <w:rPr>
                <w:rFonts w:ascii="Calibri" w:hAnsi="Calibri" w:cs="Calibri"/>
              </w:rPr>
              <w:t>Θέση/ Ειδικότητα</w:t>
            </w: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ind w:right="-177" w:hanging="108"/>
              <w:jc w:val="center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1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2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233B0A" w:rsidRPr="006D11B2">
        <w:trPr>
          <w:cantSplit/>
        </w:trPr>
        <w:tc>
          <w:tcPr>
            <w:tcW w:w="468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  <w:r w:rsidRPr="006D11B2">
              <w:rPr>
                <w:rFonts w:ascii="Calibri" w:hAnsi="Calibri" w:cs="Calibri"/>
              </w:rPr>
              <w:t>3</w:t>
            </w:r>
          </w:p>
        </w:tc>
        <w:tc>
          <w:tcPr>
            <w:tcW w:w="396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233B0A" w:rsidRPr="006D11B2" w:rsidRDefault="00233B0A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233B0A" w:rsidRPr="006D11B2" w:rsidRDefault="00233B0A">
      <w:pPr>
        <w:rPr>
          <w:rFonts w:ascii="Calibri" w:hAnsi="Calibri" w:cs="Calibri"/>
        </w:rPr>
      </w:pPr>
    </w:p>
    <w:p w:rsidR="00CA2C70" w:rsidRPr="006D11B2" w:rsidRDefault="00CA2C70">
      <w:pPr>
        <w:rPr>
          <w:rFonts w:ascii="Calibri" w:hAnsi="Calibri" w:cs="Calibri"/>
        </w:rPr>
      </w:pPr>
    </w:p>
    <w:p w:rsidR="00233B0A" w:rsidRPr="006D11B2" w:rsidRDefault="00233B0A">
      <w:pPr>
        <w:rPr>
          <w:rFonts w:ascii="Calibri" w:hAnsi="Calibri" w:cs="Calibri"/>
        </w:rPr>
      </w:pPr>
      <w:r w:rsidRPr="006D11B2">
        <w:rPr>
          <w:rFonts w:ascii="Calibri" w:hAnsi="Calibri" w:cs="Calibri"/>
        </w:rPr>
        <w:t>Η μ ε ρ ο μ η ν ί α ,     .................................</w:t>
      </w:r>
    </w:p>
    <w:sectPr w:rsidR="00233B0A" w:rsidRPr="006D11B2" w:rsidSect="006A6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0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D77" w:rsidRDefault="00C52D77">
      <w:r>
        <w:separator/>
      </w:r>
    </w:p>
  </w:endnote>
  <w:endnote w:type="continuationSeparator" w:id="0">
    <w:p w:rsidR="00C52D77" w:rsidRDefault="00C5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 w:rsidP="001209FC">
    <w:pPr>
      <w:pStyle w:val="Footer"/>
      <w:jc w:val="center"/>
      <w:rPr>
        <w:sz w:val="18"/>
        <w:lang w:val="el-GR"/>
      </w:rPr>
    </w:pPr>
  </w:p>
  <w:p w:rsidR="00711F53" w:rsidRDefault="004F2B1B" w:rsidP="00B52F2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 w:rsidRPr="004F2B1B"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6.5pt;margin-top:7.8pt;width:445.2pt;height:0;z-index:251658240" o:connectortype="straight" strokecolor="#002060" strokeweight="1.5pt">
          <v:shadow type="perspective" color="#243f60" opacity=".5" offset="1pt" offset2="-1pt"/>
        </v:shape>
      </w:pict>
    </w:r>
  </w:p>
  <w:p w:rsidR="00711F53" w:rsidRPr="00B52F2A" w:rsidRDefault="00711F53" w:rsidP="00B52F2A">
    <w:pPr>
      <w:pStyle w:val="Footer"/>
      <w:jc w:val="center"/>
      <w:rPr>
        <w:rFonts w:ascii="Calibri" w:hAnsi="Calibri"/>
        <w:lang w:val="el-GR"/>
      </w:rPr>
    </w:pPr>
    <w:r w:rsidRPr="00B52F2A">
      <w:rPr>
        <w:rFonts w:ascii="Calibri" w:hAnsi="Calibri"/>
        <w:b/>
        <w:lang w:val="el-GR"/>
      </w:rPr>
      <w:t>Ε.Σ.Υ.Π. – ΕΛΛΗΝΙΚΟ ΙΝΣΤΙΤΟΥΤΟ ΜΕΤΡΟΛΟΓΙΑΣ</w:t>
    </w:r>
    <w:r w:rsidRPr="00B52F2A">
      <w:rPr>
        <w:rFonts w:ascii="Calibri" w:hAnsi="Calibri"/>
        <w:lang w:val="el-GR"/>
      </w:rPr>
      <w:t>,</w:t>
    </w:r>
  </w:p>
  <w:p w:rsidR="00711F53" w:rsidRPr="00B52F2A" w:rsidRDefault="00711F53" w:rsidP="00B52F2A">
    <w:pPr>
      <w:pStyle w:val="Footer"/>
      <w:jc w:val="center"/>
      <w:rPr>
        <w:rFonts w:ascii="Calibri" w:hAnsi="Calibri"/>
        <w:lang w:val="el-GR"/>
      </w:rPr>
    </w:pPr>
    <w:r w:rsidRPr="00B52F2A">
      <w:rPr>
        <w:rFonts w:ascii="Calibri" w:hAnsi="Calibri"/>
        <w:lang w:val="el-GR"/>
      </w:rPr>
      <w:t xml:space="preserve">ΒΙ.ΠΕ.Θ. Σίνδου, ΟΤ 45, Θεσσαλονίκη, ΤΚ 57022, Τηλ.: 2310 569999, </w:t>
    </w:r>
    <w:r w:rsidRPr="0040232E">
      <w:rPr>
        <w:rFonts w:ascii="Calibri" w:hAnsi="Calibri"/>
        <w:lang w:val="en-US"/>
      </w:rPr>
      <w:t>Fax</w:t>
    </w:r>
    <w:r w:rsidRPr="00B52F2A">
      <w:rPr>
        <w:rFonts w:ascii="Calibri" w:hAnsi="Calibri"/>
        <w:lang w:val="el-GR"/>
      </w:rPr>
      <w:t xml:space="preserve">: 2310569996, </w:t>
    </w:r>
  </w:p>
  <w:p w:rsidR="00711F53" w:rsidRPr="0038230C" w:rsidRDefault="00711F53" w:rsidP="00B52F2A">
    <w:pPr>
      <w:pStyle w:val="Footer"/>
      <w:jc w:val="center"/>
      <w:rPr>
        <w:lang w:val="en-US"/>
      </w:rPr>
    </w:pPr>
    <w:proofErr w:type="gramStart"/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>-mail</w:t>
    </w:r>
    <w:proofErr w:type="gramEnd"/>
    <w:r w:rsidRPr="0040232E">
      <w:rPr>
        <w:rFonts w:ascii="Calibri" w:hAnsi="Calibri"/>
        <w:lang w:val="de-DE"/>
      </w:rPr>
      <w:t xml:space="preserve">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4F2B1B" w:rsidRPr="004F2B1B">
      <w:rPr>
        <w:noProof/>
        <w:sz w:val="22"/>
        <w:szCs w:val="22"/>
      </w:rPr>
      <w:pict>
        <v:shape id="_x0000_s1027" type="#_x0000_t32" style="position:absolute;left:0;text-align:left;margin-left:-49.2pt;margin-top:65.3pt;width:489.75pt;height:.05pt;z-index:251657216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>
      <w:rPr>
        <w:lang w:val="en-US"/>
      </w:rPr>
      <w:t xml:space="preserve">     </w:t>
    </w:r>
    <w:r w:rsidRPr="0038230C">
      <w:rPr>
        <w:lang w:val="en-US"/>
      </w:rPr>
      <w:t xml:space="preserve"> </w:t>
    </w:r>
  </w:p>
  <w:p w:rsidR="00711F53" w:rsidRPr="00B52F2A" w:rsidRDefault="00711F53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D77" w:rsidRDefault="00C52D77">
      <w:r>
        <w:separator/>
      </w:r>
    </w:p>
  </w:footnote>
  <w:footnote w:type="continuationSeparator" w:id="0">
    <w:p w:rsidR="00C52D77" w:rsidRDefault="00C5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53" w:rsidRDefault="00711F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hdrShapeDefaults>
    <o:shapedefaults v:ext="edit" spidmax="2051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33F8"/>
    <w:rsid w:val="00055C97"/>
    <w:rsid w:val="000A6948"/>
    <w:rsid w:val="001209FC"/>
    <w:rsid w:val="00166988"/>
    <w:rsid w:val="001833F8"/>
    <w:rsid w:val="001A2B30"/>
    <w:rsid w:val="002221AD"/>
    <w:rsid w:val="0022587E"/>
    <w:rsid w:val="00230DB9"/>
    <w:rsid w:val="00233B0A"/>
    <w:rsid w:val="002621A6"/>
    <w:rsid w:val="00312398"/>
    <w:rsid w:val="00332FEB"/>
    <w:rsid w:val="00371194"/>
    <w:rsid w:val="004C2F9D"/>
    <w:rsid w:val="004F2B1B"/>
    <w:rsid w:val="005C414D"/>
    <w:rsid w:val="006A1028"/>
    <w:rsid w:val="006A6984"/>
    <w:rsid w:val="006D11B2"/>
    <w:rsid w:val="00711F53"/>
    <w:rsid w:val="00724456"/>
    <w:rsid w:val="007443F2"/>
    <w:rsid w:val="00880D75"/>
    <w:rsid w:val="008C51E5"/>
    <w:rsid w:val="009253DE"/>
    <w:rsid w:val="0098446A"/>
    <w:rsid w:val="009860CD"/>
    <w:rsid w:val="00B417AB"/>
    <w:rsid w:val="00B46431"/>
    <w:rsid w:val="00B52F2A"/>
    <w:rsid w:val="00BB69C7"/>
    <w:rsid w:val="00BD4AD8"/>
    <w:rsid w:val="00C52D77"/>
    <w:rsid w:val="00CA2C70"/>
    <w:rsid w:val="00CA5D5E"/>
    <w:rsid w:val="00DA355C"/>
    <w:rsid w:val="00DC3193"/>
    <w:rsid w:val="00ED730D"/>
    <w:rsid w:val="00F10F28"/>
    <w:rsid w:val="00F975E3"/>
    <w:rsid w:val="00F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84"/>
    <w:rPr>
      <w:sz w:val="24"/>
      <w:szCs w:val="24"/>
    </w:rPr>
  </w:style>
  <w:style w:type="paragraph" w:styleId="Heading3">
    <w:name w:val="heading 3"/>
    <w:basedOn w:val="Normal"/>
    <w:next w:val="Normal"/>
    <w:qFormat/>
    <w:rsid w:val="006A6984"/>
    <w:pPr>
      <w:keepNext/>
      <w:outlineLvl w:val="2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A6984"/>
    <w:pPr>
      <w:jc w:val="center"/>
    </w:pPr>
    <w:rPr>
      <w:b/>
      <w:sz w:val="20"/>
      <w:szCs w:val="20"/>
      <w:u w:val="single"/>
      <w:lang w:eastAsia="en-US"/>
    </w:rPr>
  </w:style>
  <w:style w:type="paragraph" w:styleId="Footer">
    <w:name w:val="footer"/>
    <w:basedOn w:val="Normal"/>
    <w:semiHidden/>
    <w:rsid w:val="006A6984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styleId="Hyperlink">
    <w:name w:val="Hyperlink"/>
    <w:basedOn w:val="DefaultParagraphFont"/>
    <w:semiHidden/>
    <w:rsid w:val="006A698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A69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51E5"/>
    <w:rPr>
      <w:sz w:val="24"/>
      <w:szCs w:val="24"/>
      <w:lang w:val="el-GR" w:eastAsia="el-GR" w:bidi="ar-SA"/>
    </w:rPr>
  </w:style>
  <w:style w:type="table" w:styleId="TableGrid">
    <w:name w:val="Table Grid"/>
    <w:basedOn w:val="TableNormal"/>
    <w:uiPriority w:val="59"/>
    <w:rsid w:val="00711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FF8A-2723-405E-8766-E6B8C66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 Η Λ Ω Σ Η        Σ Υ Μ Μ Ε Τ Ο Χ Η Σ</vt:lpstr>
    </vt:vector>
  </TitlesOfParts>
  <Company/>
  <LinksUpToDate>false</LinksUpToDate>
  <CharactersWithSpaces>576</CharactersWithSpaces>
  <SharedDoc>false</SharedDoc>
  <HLinks>
    <vt:vector size="12" baseType="variant"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        Σ Υ Μ Μ Ε Τ Ο Χ Η Σ</dc:title>
  <dc:creator>user</dc:creator>
  <cp:lastModifiedBy>fani</cp:lastModifiedBy>
  <cp:revision>8</cp:revision>
  <cp:lastPrinted>2009-04-28T10:09:00Z</cp:lastPrinted>
  <dcterms:created xsi:type="dcterms:W3CDTF">2018-10-10T11:40:00Z</dcterms:created>
  <dcterms:modified xsi:type="dcterms:W3CDTF">2018-10-11T11:02:00Z</dcterms:modified>
</cp:coreProperties>
</file>